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676CB3" w:rsidRDefault="00E07ED7" w:rsidP="00676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CB3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 w:rsidRPr="00676CB3">
        <w:rPr>
          <w:rFonts w:ascii="Times New Roman" w:hAnsi="Times New Roman" w:cs="Times New Roman"/>
          <w:sz w:val="24"/>
          <w:szCs w:val="24"/>
        </w:rPr>
        <w:t xml:space="preserve">п. </w:t>
      </w:r>
      <w:r w:rsidRPr="00676CB3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676CB3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579F9" w:rsidRPr="004A51D3" w:rsidRDefault="00FA7D30" w:rsidP="00B579F9">
      <w:pPr>
        <w:ind w:firstLine="284"/>
        <w:jc w:val="both"/>
        <w:rPr>
          <w:bCs/>
          <w:sz w:val="20"/>
          <w:szCs w:val="20"/>
        </w:rPr>
      </w:pPr>
      <w:r w:rsidRPr="00676CB3">
        <w:t xml:space="preserve">Станом на дату складання переліку акціонерів, які мають право на участь у загальних зборах </w:t>
      </w:r>
      <w:r w:rsidR="00EE21DB" w:rsidRPr="00676CB3">
        <w:t xml:space="preserve">акціонерів, які проводяться </w:t>
      </w:r>
      <w:r w:rsidR="00B468BD">
        <w:t>06.03.2020</w:t>
      </w:r>
      <w:r w:rsidR="00EE21DB" w:rsidRPr="00676CB3">
        <w:t xml:space="preserve"> року  </w:t>
      </w:r>
      <w:r w:rsidR="00D01392" w:rsidRPr="00676CB3">
        <w:t>з</w:t>
      </w:r>
      <w:r w:rsidR="00BD4C3C" w:rsidRPr="00676CB3">
        <w:t xml:space="preserve">агальна кількість акцій </w:t>
      </w:r>
      <w:r w:rsidR="00D01392" w:rsidRPr="00676CB3">
        <w:t xml:space="preserve">Товариства </w:t>
      </w:r>
      <w:r w:rsidR="0007563F" w:rsidRPr="00B579F9">
        <w:t xml:space="preserve">становить </w:t>
      </w:r>
      <w:r w:rsidR="00DB1119">
        <w:rPr>
          <w:color w:val="000000"/>
        </w:rPr>
        <w:t>400 000</w:t>
      </w:r>
      <w:r w:rsidR="00B579F9" w:rsidRPr="00B579F9">
        <w:t xml:space="preserve"> </w:t>
      </w:r>
      <w:r w:rsidR="00B579F9" w:rsidRPr="00B579F9">
        <w:rPr>
          <w:bCs/>
        </w:rPr>
        <w:t xml:space="preserve">штук, кількість голосуючих акцій становить </w:t>
      </w:r>
      <w:r w:rsidR="00DB1119">
        <w:rPr>
          <w:bCs/>
        </w:rPr>
        <w:t>399508</w:t>
      </w:r>
      <w:r w:rsidR="00B579F9" w:rsidRPr="00B579F9">
        <w:rPr>
          <w:bCs/>
        </w:rPr>
        <w:t xml:space="preserve"> штук.</w:t>
      </w:r>
    </w:p>
    <w:p w:rsidR="00BD4C3C" w:rsidRPr="00676CB3" w:rsidRDefault="00BD4C3C" w:rsidP="00676CB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C3C" w:rsidRPr="0067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81875"/>
    <w:rsid w:val="005C3DA8"/>
    <w:rsid w:val="005D33F2"/>
    <w:rsid w:val="00676CB3"/>
    <w:rsid w:val="006D4B9B"/>
    <w:rsid w:val="006E5357"/>
    <w:rsid w:val="007009CB"/>
    <w:rsid w:val="007771F4"/>
    <w:rsid w:val="007B71BB"/>
    <w:rsid w:val="007D63F6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72E9F"/>
    <w:rsid w:val="00AC0D89"/>
    <w:rsid w:val="00AE3759"/>
    <w:rsid w:val="00B44FDB"/>
    <w:rsid w:val="00B468BD"/>
    <w:rsid w:val="00B579F9"/>
    <w:rsid w:val="00BC64A6"/>
    <w:rsid w:val="00BD4C3C"/>
    <w:rsid w:val="00BE30C2"/>
    <w:rsid w:val="00C6076F"/>
    <w:rsid w:val="00CB4240"/>
    <w:rsid w:val="00D01392"/>
    <w:rsid w:val="00DA5316"/>
    <w:rsid w:val="00DB1119"/>
    <w:rsid w:val="00DE19F2"/>
    <w:rsid w:val="00DF5300"/>
    <w:rsid w:val="00E07ED7"/>
    <w:rsid w:val="00E45E51"/>
    <w:rsid w:val="00EE21DB"/>
    <w:rsid w:val="00F32DCD"/>
    <w:rsid w:val="00F54DF3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2018-03-01T11:01:00Z</dcterms:created>
  <dcterms:modified xsi:type="dcterms:W3CDTF">2020-02-26T10:48:00Z</dcterms:modified>
</cp:coreProperties>
</file>